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3" w:rsidRDefault="00E86FE3" w:rsidP="00E86F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SKRAĆENI ZAPISNIK</w:t>
      </w:r>
    </w:p>
    <w:p w:rsidR="00B073CB" w:rsidRDefault="00B073CB" w:rsidP="00B073C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sjednice održane dana 17. veljače 2017., u 14:15 sati, u uredu ravnateljice.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47BB" w:rsidRDefault="00F647BB" w:rsidP="00F647B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Predsjedavatelj sjednice je predsjednik Školskog odbora Željko Balog.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NAZOČNI:   Željko Balog, David Modrušan, Davor Žufić, Dragan Poropat, Đeni Gržević te ravnateljica Ingrid Sau i voditeljica računovodstva Irina Mišeta, po službenoj dužnosti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IZOČNI: Jelena Bulian Petrović  i Toni Pauletić - opravdano</w:t>
      </w:r>
    </w:p>
    <w:p w:rsidR="00F647BB" w:rsidRDefault="00F647BB" w:rsidP="00F647BB">
      <w:pPr>
        <w:ind w:firstLine="708"/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Predložen je slijedeći</w:t>
      </w:r>
    </w:p>
    <w:p w:rsidR="00F647BB" w:rsidRDefault="00F647BB" w:rsidP="00F647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n e v n i    r e d :</w:t>
      </w:r>
    </w:p>
    <w:p w:rsidR="00F647BB" w:rsidRDefault="00F647BB" w:rsidP="00F647BB">
      <w:pPr>
        <w:jc w:val="center"/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Verifikacija zapisnika prethodne sjednice (</w:t>
      </w:r>
      <w:r>
        <w:rPr>
          <w:rFonts w:ascii="Arial" w:hAnsi="Arial" w:cs="Arial"/>
          <w:i/>
        </w:rPr>
        <w:t>predsjednik</w:t>
      </w:r>
      <w:r>
        <w:rPr>
          <w:rFonts w:ascii="Arial" w:hAnsi="Arial" w:cs="Arial"/>
        </w:rPr>
        <w:t>)</w:t>
      </w:r>
    </w:p>
    <w:p w:rsidR="00F647BB" w:rsidRDefault="00F647BB" w:rsidP="00F647B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Usvajanje Financijskog izvještaja (</w:t>
      </w:r>
      <w:r>
        <w:rPr>
          <w:rFonts w:ascii="Arial" w:hAnsi="Arial" w:cs="Arial"/>
          <w:i/>
        </w:rPr>
        <w:t>računovođa</w:t>
      </w:r>
      <w:r>
        <w:rPr>
          <w:rFonts w:ascii="Arial" w:hAnsi="Arial" w:cs="Arial"/>
        </w:rPr>
        <w:t>)</w:t>
      </w:r>
    </w:p>
    <w:p w:rsidR="00F647BB" w:rsidRDefault="00F647BB" w:rsidP="00F647B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Usvajanje Pravilnika o provedbi postupaka jednostavne nabave (</w:t>
      </w:r>
      <w:r>
        <w:rPr>
          <w:rFonts w:ascii="Arial" w:hAnsi="Arial" w:cs="Arial"/>
          <w:i/>
        </w:rPr>
        <w:t>tajnica</w:t>
      </w:r>
      <w:r>
        <w:rPr>
          <w:rFonts w:ascii="Arial" w:hAnsi="Arial" w:cs="Arial"/>
        </w:rPr>
        <w:t>)</w:t>
      </w:r>
    </w:p>
    <w:p w:rsidR="00F647BB" w:rsidRDefault="00F647BB" w:rsidP="00F647B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Osnivanje učeničke zadruge i imenovanje Privremenog tročlanog zadružnog odbora (</w:t>
      </w:r>
      <w:r>
        <w:rPr>
          <w:rFonts w:ascii="Arial" w:hAnsi="Arial" w:cs="Arial"/>
          <w:i/>
        </w:rPr>
        <w:t>ravnateljica</w:t>
      </w:r>
      <w:r>
        <w:rPr>
          <w:rFonts w:ascii="Arial" w:hAnsi="Arial" w:cs="Arial"/>
        </w:rPr>
        <w:t>)</w:t>
      </w:r>
    </w:p>
    <w:p w:rsidR="00F647BB" w:rsidRDefault="00F647BB" w:rsidP="00F647BB">
      <w:pPr>
        <w:ind w:left="720"/>
        <w:rPr>
          <w:rFonts w:ascii="Arial" w:hAnsi="Arial" w:cs="Arial"/>
        </w:rPr>
      </w:pPr>
    </w:p>
    <w:p w:rsidR="00F647BB" w:rsidRDefault="00F647BB" w:rsidP="00F647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Predložena je nadopuna dnevnog reda:</w:t>
      </w:r>
    </w:p>
    <w:p w:rsidR="00F647BB" w:rsidRDefault="00F647BB" w:rsidP="00F647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5.  Ponovna suglasnost  za zapošljavanje do suglasnosti MZOS (</w:t>
      </w:r>
      <w:r>
        <w:rPr>
          <w:rFonts w:ascii="Arial" w:hAnsi="Arial" w:cs="Arial"/>
          <w:i/>
        </w:rPr>
        <w:t>tajnica</w:t>
      </w:r>
      <w:r>
        <w:rPr>
          <w:rFonts w:ascii="Arial" w:hAnsi="Arial" w:cs="Arial"/>
        </w:rPr>
        <w:t>)</w:t>
      </w:r>
    </w:p>
    <w:p w:rsidR="00F647BB" w:rsidRDefault="00F647BB" w:rsidP="00F647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  Prijedlog odluke o godišnjim troškovima školovanja u 2017./2018. za    </w:t>
      </w:r>
    </w:p>
    <w:p w:rsidR="00F647BB" w:rsidRDefault="00F647BB" w:rsidP="00F647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kandidate, strane državljane izvan EU (</w:t>
      </w:r>
      <w:r>
        <w:rPr>
          <w:rFonts w:ascii="Arial" w:hAnsi="Arial" w:cs="Arial"/>
          <w:i/>
        </w:rPr>
        <w:t>tajnica</w:t>
      </w:r>
      <w:r>
        <w:rPr>
          <w:rFonts w:ascii="Arial" w:hAnsi="Arial" w:cs="Arial"/>
        </w:rPr>
        <w:t>)</w:t>
      </w:r>
    </w:p>
    <w:p w:rsidR="00F647BB" w:rsidRDefault="00F647BB" w:rsidP="00F647BB">
      <w:pPr>
        <w:rPr>
          <w:rFonts w:ascii="Arial" w:hAnsi="Arial" w:cs="Arial"/>
        </w:rPr>
      </w:pPr>
    </w:p>
    <w:p w:rsidR="00F647BB" w:rsidRDefault="00F647BB" w:rsidP="00F647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Jednoglasno je usvojen predloženi dnevni red.</w:t>
      </w:r>
    </w:p>
    <w:p w:rsidR="00F647BB" w:rsidRDefault="00F647BB" w:rsidP="00F647BB">
      <w:pPr>
        <w:rPr>
          <w:sz w:val="22"/>
          <w:szCs w:val="22"/>
        </w:rPr>
      </w:pPr>
    </w:p>
    <w:p w:rsidR="00F647BB" w:rsidRDefault="00F647BB" w:rsidP="00F647BB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1.</w:t>
      </w:r>
    </w:p>
    <w:p w:rsidR="00F647BB" w:rsidRDefault="00F647BB" w:rsidP="00F647B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 članovi školskog odbora, uz poziv, dobili su i zapisnik sa prethodne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sjednice.</w:t>
      </w:r>
    </w:p>
    <w:p w:rsidR="00F647BB" w:rsidRDefault="00F647BB" w:rsidP="00F647B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Primjedbi nije bilo.</w:t>
      </w:r>
    </w:p>
    <w:p w:rsidR="00F647BB" w:rsidRDefault="00F647BB" w:rsidP="00F647B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Jednoglasno je donijeta </w:t>
      </w:r>
    </w:p>
    <w:p w:rsidR="00F647BB" w:rsidRDefault="00F647BB" w:rsidP="00F647BB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 D L U K A</w:t>
      </w:r>
    </w:p>
    <w:p w:rsidR="00F647BB" w:rsidRDefault="00F647BB" w:rsidP="00F647BB">
      <w:pPr>
        <w:ind w:left="708"/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 se zapisnik sa prethodne sjednice.</w:t>
      </w:r>
    </w:p>
    <w:p w:rsidR="00F647BB" w:rsidRDefault="00F647BB" w:rsidP="00F647BB">
      <w:pPr>
        <w:ind w:firstLine="708"/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2.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Primjedbi nije bilo.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A</w:t>
      </w:r>
    </w:p>
    <w:p w:rsidR="00F647BB" w:rsidRDefault="00F647BB" w:rsidP="00F647B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 se Financijski izvještaj Srednje škole Zvane Črnje Rovinj – Scuola media superiore „Zvane Črnja“ Rovigno za razdoblje 1.1.-31.12.2016.  Ukupni prihod poslovanja iznosi 7.354.097, a ukupni troškovi 7.415.528 kn.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AD 3.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A</w:t>
      </w:r>
    </w:p>
    <w:p w:rsidR="00F647BB" w:rsidRDefault="00F647BB" w:rsidP="00F647BB">
      <w:pPr>
        <w:jc w:val="center"/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Usvaja se Pravilnik o provedbi postupaka jednostavne nabave roba, usluga i radova.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AD 4.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A</w:t>
      </w:r>
    </w:p>
    <w:p w:rsidR="00F647BB" w:rsidRDefault="00F647BB" w:rsidP="00F647BB">
      <w:pPr>
        <w:jc w:val="center"/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Osniva se Učenička zadruga u Srednjoj školi Zvane Črnje Rovinj – Scuola media superiore „Zvane Črnja“ Rovigno.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Imenuje se Privremeni tročlani zadružni odbor, koji radi do proglašenja osnutka učeničke zadruge, u sastavu: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Silva Pokrajac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Pamela Budicin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Mirjana Gerdijan-Vranich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AD 5.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A</w:t>
      </w:r>
    </w:p>
    <w:p w:rsidR="00F647BB" w:rsidRDefault="00F647BB" w:rsidP="00F647BB">
      <w:pPr>
        <w:jc w:val="center"/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Dražen Domitrović i Anton Korenić, zapošljavaju se na radnom mjestu nastavnika strukovnih predmeta iz područja elektrotehnike i računalstva, do suglasnosti MZOS. Ugovori se produžavaju po 60 dana do daljnjega, dok Škola ne dobije suglasnost.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AD 6.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pStyle w:val="NoSpacing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lang w:eastAsia="hr-HR"/>
        </w:rPr>
        <w:t>PRIJEDLOG ODLUKE</w:t>
      </w:r>
    </w:p>
    <w:p w:rsidR="00F647BB" w:rsidRDefault="00F647BB" w:rsidP="00F647BB">
      <w:pPr>
        <w:pStyle w:val="NoSpacing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GODIŠNJIM TROŠKOVIMA ŠKOLOVANJA</w:t>
      </w:r>
    </w:p>
    <w:p w:rsidR="00F647BB" w:rsidRDefault="00F647BB" w:rsidP="00F647BB">
      <w:pPr>
        <w:pStyle w:val="NoSpacing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ŠK.GOD. 2017./2018.</w:t>
      </w:r>
    </w:p>
    <w:p w:rsidR="00F647BB" w:rsidRDefault="00F647BB" w:rsidP="00F647BB">
      <w:pPr>
        <w:pStyle w:val="NoSpacing"/>
        <w:jc w:val="center"/>
        <w:rPr>
          <w:rFonts w:ascii="Arial" w:eastAsia="Times New Roman" w:hAnsi="Arial" w:cs="Arial"/>
          <w:lang w:eastAsia="hr-HR"/>
        </w:rPr>
      </w:pPr>
    </w:p>
    <w:p w:rsidR="00F647BB" w:rsidRDefault="00F647BB" w:rsidP="00F647B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Godišnji troškovi školovanja u SREDNJOJ ŠKOLI ZVANE ČRNJE ROVINJ – SCUOLA MEDIA SUPERIORE „Zvane Črnja“ ROVIGNO, za kandidate strane državljane iz zemalja izvan Europske unije, a koji ne ispunjavaju ni jedan od uvjeta iz čl. 3. st.1 Pravilnika o elementima i kriterijima za izbor kandidata za upis u 1. razred srednje škole u šk.god. 2017./2018.  utvrđuje se u iznosu od 2.500,00 kn.</w:t>
      </w:r>
    </w:p>
    <w:p w:rsidR="00F647BB" w:rsidRDefault="00F647BB" w:rsidP="00F647B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Traži se prethodna suglasnost osnivača – Istarske županije.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je zaključena u 15:05 sati.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003-04/17-01/02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2171-08-09-17-01</w:t>
      </w: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</w:p>
    <w:p w:rsidR="00F647BB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ZAPISNIČAR: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  PREDSJEDNIK ŠKOL.ODBORA:</w:t>
      </w:r>
    </w:p>
    <w:p w:rsidR="00AB7E8C" w:rsidRDefault="00F647BB" w:rsidP="00F64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Janja Rogić, tajnica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</w:rPr>
        <w:tab/>
        <w:t>Željko Balog, prof.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sectPr w:rsidR="00AB7E8C" w:rsidSect="00F9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07"/>
    <w:multiLevelType w:val="hybridMultilevel"/>
    <w:tmpl w:val="5ADC44D6"/>
    <w:lvl w:ilvl="0" w:tplc="C8ACE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C1D3A"/>
    <w:multiLevelType w:val="hybridMultilevel"/>
    <w:tmpl w:val="F62EF810"/>
    <w:lvl w:ilvl="0" w:tplc="B9D25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DA9"/>
    <w:rsid w:val="0006353C"/>
    <w:rsid w:val="00090780"/>
    <w:rsid w:val="000A218D"/>
    <w:rsid w:val="000A2657"/>
    <w:rsid w:val="001178A0"/>
    <w:rsid w:val="00144A63"/>
    <w:rsid w:val="00145577"/>
    <w:rsid w:val="00190E6B"/>
    <w:rsid w:val="001959DF"/>
    <w:rsid w:val="00344F93"/>
    <w:rsid w:val="0043197A"/>
    <w:rsid w:val="00431EE9"/>
    <w:rsid w:val="004E63E8"/>
    <w:rsid w:val="0056186E"/>
    <w:rsid w:val="00563BBB"/>
    <w:rsid w:val="005B09B0"/>
    <w:rsid w:val="005D2A77"/>
    <w:rsid w:val="00640C50"/>
    <w:rsid w:val="006D7A0C"/>
    <w:rsid w:val="006F3ACE"/>
    <w:rsid w:val="00712269"/>
    <w:rsid w:val="00753815"/>
    <w:rsid w:val="007E1D1D"/>
    <w:rsid w:val="00803DBF"/>
    <w:rsid w:val="008163D6"/>
    <w:rsid w:val="00833C9A"/>
    <w:rsid w:val="00954331"/>
    <w:rsid w:val="00977794"/>
    <w:rsid w:val="009D59A5"/>
    <w:rsid w:val="009E79B8"/>
    <w:rsid w:val="00A90A93"/>
    <w:rsid w:val="00AB7E8C"/>
    <w:rsid w:val="00B073CB"/>
    <w:rsid w:val="00BA1CB2"/>
    <w:rsid w:val="00BE2195"/>
    <w:rsid w:val="00BE5F92"/>
    <w:rsid w:val="00CA5D88"/>
    <w:rsid w:val="00CF2990"/>
    <w:rsid w:val="00CF649D"/>
    <w:rsid w:val="00D27191"/>
    <w:rsid w:val="00D9290D"/>
    <w:rsid w:val="00E0025C"/>
    <w:rsid w:val="00E50E41"/>
    <w:rsid w:val="00E86FE3"/>
    <w:rsid w:val="00EB6DA9"/>
    <w:rsid w:val="00F647BB"/>
    <w:rsid w:val="00F93614"/>
    <w:rsid w:val="00F94AE4"/>
    <w:rsid w:val="00FD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A9"/>
    <w:pPr>
      <w:ind w:left="720"/>
      <w:contextualSpacing/>
    </w:pPr>
  </w:style>
  <w:style w:type="paragraph" w:styleId="NoSpacing">
    <w:name w:val="No Spacing"/>
    <w:uiPriority w:val="1"/>
    <w:qFormat/>
    <w:rsid w:val="004E6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Company>SS ZVANE CRNJE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4</cp:revision>
  <dcterms:created xsi:type="dcterms:W3CDTF">2017-02-24T07:13:00Z</dcterms:created>
  <dcterms:modified xsi:type="dcterms:W3CDTF">2017-03-06T07:36:00Z</dcterms:modified>
</cp:coreProperties>
</file>