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F5" w:rsidRDefault="007B2EBC" w:rsidP="007B2EB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</w:t>
      </w:r>
      <w:r w:rsidR="009404F5" w:rsidRPr="007B2EBC">
        <w:rPr>
          <w:rFonts w:ascii="Times New Roman" w:hAnsi="Times New Roman" w:cs="Times New Roman"/>
          <w:b/>
        </w:rPr>
        <w:t xml:space="preserve">astavni program bosanskog jezika i kulture (model C) za obrazovanje učenika pripadnika bošnjačke nacionalne manjine u </w:t>
      </w:r>
      <w:r>
        <w:rPr>
          <w:rFonts w:ascii="Times New Roman" w:hAnsi="Times New Roman" w:cs="Times New Roman"/>
          <w:b/>
        </w:rPr>
        <w:t>osnovnim i srednjim školama u RH-Istarskoj županiji</w:t>
      </w:r>
    </w:p>
    <w:p w:rsidR="007B2EBC" w:rsidRPr="007B2EBC" w:rsidRDefault="007B2EBC" w:rsidP="007B2EBC">
      <w:pPr>
        <w:spacing w:after="0"/>
        <w:jc w:val="center"/>
        <w:rPr>
          <w:rFonts w:ascii="Times New Roman" w:hAnsi="Times New Roman" w:cs="Times New Roman"/>
          <w:b/>
        </w:rPr>
      </w:pPr>
    </w:p>
    <w:p w:rsidR="009404F5" w:rsidRPr="007B2EBC" w:rsidRDefault="009404F5" w:rsidP="007B2E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04F5" w:rsidRPr="007B2EBC" w:rsidRDefault="00BF122F" w:rsidP="007B2EB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</w:t>
      </w:r>
      <w:r w:rsidR="00F00414" w:rsidRPr="007B2EBC">
        <w:rPr>
          <w:rFonts w:ascii="Times New Roman" w:hAnsi="Times New Roman" w:cs="Times New Roman"/>
          <w:sz w:val="24"/>
        </w:rPr>
        <w:t>a</w:t>
      </w:r>
      <w:r w:rsidR="009404F5" w:rsidRPr="007B2EBC">
        <w:rPr>
          <w:rFonts w:ascii="Times New Roman" w:hAnsi="Times New Roman" w:cs="Times New Roman"/>
          <w:sz w:val="24"/>
        </w:rPr>
        <w:t>,</w:t>
      </w:r>
    </w:p>
    <w:p w:rsidR="00291D3A" w:rsidRPr="007B2EBC" w:rsidRDefault="00291D3A" w:rsidP="007B2EB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7B2EBC">
        <w:rPr>
          <w:rFonts w:ascii="Times New Roman" w:eastAsia="Times New Roman" w:hAnsi="Times New Roman" w:cs="Times New Roman"/>
          <w:sz w:val="24"/>
          <w:lang w:eastAsia="hr-HR"/>
        </w:rPr>
        <w:t xml:space="preserve">na osnovu prava koja proizlaze iz Ustavnog zakona o pravima nacionalnih manjina Republike Hrvatske  i Zakona o odgoju i obrazovanju na jeziku i pismu nacionalnih manjina, Vijeće </w:t>
      </w:r>
      <w:r w:rsidRPr="007B2EBC">
        <w:rPr>
          <w:rFonts w:ascii="Times New Roman" w:hAnsi="Times New Roman" w:cs="Times New Roman"/>
          <w:sz w:val="24"/>
        </w:rPr>
        <w:t xml:space="preserve">bošnjačke nacionalne manjine Grada Zagreba </w:t>
      </w:r>
      <w:r w:rsidR="00C46E8E" w:rsidRPr="007B2EBC">
        <w:rPr>
          <w:rFonts w:ascii="Times New Roman" w:hAnsi="Times New Roman" w:cs="Times New Roman"/>
          <w:sz w:val="24"/>
        </w:rPr>
        <w:t xml:space="preserve">u rujnu </w:t>
      </w:r>
      <w:r w:rsidR="007B2EBC">
        <w:rPr>
          <w:rFonts w:ascii="Times New Roman" w:hAnsi="Times New Roman" w:cs="Times New Roman"/>
          <w:bCs/>
          <w:sz w:val="24"/>
        </w:rPr>
        <w:t>2017.godine</w:t>
      </w:r>
      <w:r w:rsidRPr="007B2EBC">
        <w:rPr>
          <w:rFonts w:ascii="Times New Roman" w:hAnsi="Times New Roman" w:cs="Times New Roman"/>
          <w:bCs/>
          <w:sz w:val="24"/>
        </w:rPr>
        <w:t xml:space="preserve"> je </w:t>
      </w:r>
      <w:r w:rsidRPr="007B2EBC">
        <w:rPr>
          <w:rFonts w:ascii="Times New Roman" w:hAnsi="Times New Roman" w:cs="Times New Roman"/>
          <w:sz w:val="24"/>
        </w:rPr>
        <w:t xml:space="preserve">dobilo od </w:t>
      </w:r>
      <w:r w:rsidRPr="007B2EBC">
        <w:rPr>
          <w:rFonts w:ascii="Times New Roman" w:hAnsi="Times New Roman" w:cs="Times New Roman"/>
          <w:bCs/>
          <w:sz w:val="24"/>
        </w:rPr>
        <w:t xml:space="preserve">Ministarstva znanosti i obrazovanja odobrenje za organiziranje nastave bosanskog jezika i kulture po </w:t>
      </w:r>
      <w:r w:rsidR="00F00414" w:rsidRPr="007B2EBC">
        <w:rPr>
          <w:rFonts w:ascii="Times New Roman" w:hAnsi="Times New Roman" w:cs="Times New Roman"/>
          <w:bCs/>
          <w:sz w:val="24"/>
        </w:rPr>
        <w:t>m</w:t>
      </w:r>
      <w:r w:rsidRPr="007B2EBC">
        <w:rPr>
          <w:rFonts w:ascii="Times New Roman" w:hAnsi="Times New Roman" w:cs="Times New Roman"/>
          <w:bCs/>
          <w:sz w:val="24"/>
        </w:rPr>
        <w:t>odelu C obrazovanja učenika pripadnika bošnjačke nacionalne manjine u osnovnim i srednjim školama u Republici Hrvatskoj.</w:t>
      </w:r>
      <w:r w:rsidR="00C46E8E" w:rsidRPr="007B2EBC">
        <w:rPr>
          <w:rFonts w:ascii="Times New Roman" w:hAnsi="Times New Roman" w:cs="Times New Roman"/>
          <w:bCs/>
          <w:sz w:val="24"/>
        </w:rPr>
        <w:t xml:space="preserve"> </w:t>
      </w:r>
    </w:p>
    <w:p w:rsidR="00F00414" w:rsidRPr="007B2EBC" w:rsidRDefault="00F00414" w:rsidP="007B2EB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B2EBC">
        <w:rPr>
          <w:rFonts w:ascii="Times New Roman" w:hAnsi="Times New Roman" w:cs="Times New Roman"/>
          <w:sz w:val="24"/>
        </w:rPr>
        <w:t xml:space="preserve">Sukladno državnom pedagoškom standardu odgoja i obrazovanja nastava prema  modelu C odgoja i obrazovanja na jeziku i pismu nacionalnih manjina, uz redovni program na hrvatskom jeziku, izvodi se uz dodatnih 2 do 5 školskih sati namijenjenih njegovanju jezika i kulture nacionalne manjine. Preporuka Agencije za odgoj i obrazovanje je da se predmet </w:t>
      </w:r>
      <w:r w:rsidRPr="007B2EBC">
        <w:rPr>
          <w:rFonts w:ascii="Times New Roman" w:hAnsi="Times New Roman" w:cs="Times New Roman"/>
          <w:i/>
          <w:sz w:val="24"/>
        </w:rPr>
        <w:t>Bosanski jezik i kultura</w:t>
      </w:r>
      <w:r w:rsidRPr="007B2EBC">
        <w:rPr>
          <w:rFonts w:ascii="Times New Roman" w:hAnsi="Times New Roman" w:cs="Times New Roman"/>
          <w:sz w:val="24"/>
        </w:rPr>
        <w:t xml:space="preserve"> izvodi kroz 5 (pet) nastavnih sati tjedno u zakonski dopuštenim omjerima.</w:t>
      </w:r>
    </w:p>
    <w:p w:rsidR="00F53C5A" w:rsidRPr="007B2EBC" w:rsidRDefault="00F53C5A" w:rsidP="007B2EB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7B2EBC">
        <w:rPr>
          <w:rFonts w:ascii="Times New Roman" w:hAnsi="Times New Roman" w:cs="Times New Roman"/>
          <w:bCs/>
          <w:sz w:val="24"/>
        </w:rPr>
        <w:t xml:space="preserve">Za organiziranje nastave </w:t>
      </w:r>
      <w:r w:rsidRPr="007B2EBC">
        <w:rPr>
          <w:rFonts w:ascii="Times New Roman" w:hAnsi="Times New Roman" w:cs="Times New Roman"/>
          <w:sz w:val="24"/>
        </w:rPr>
        <w:t xml:space="preserve">prema usvojenom programu potrebno je dobiti podatke o zainteresiranosti učenika za sudjelovanje u ovom programu te je shodno tome potrebno </w:t>
      </w:r>
      <w:r w:rsidRPr="007B2EBC">
        <w:rPr>
          <w:rFonts w:ascii="Times New Roman" w:hAnsi="Times New Roman" w:cs="Times New Roman"/>
          <w:bCs/>
          <w:sz w:val="24"/>
        </w:rPr>
        <w:t xml:space="preserve">provesti anketu roditelja/staratelja kojom će se utvrditi broj </w:t>
      </w:r>
      <w:r w:rsidR="00C46E8E" w:rsidRPr="007B2EBC">
        <w:rPr>
          <w:rFonts w:ascii="Times New Roman" w:hAnsi="Times New Roman" w:cs="Times New Roman"/>
          <w:bCs/>
          <w:sz w:val="24"/>
        </w:rPr>
        <w:t xml:space="preserve">učenika koji bi pohađali </w:t>
      </w:r>
      <w:r w:rsidR="00F00414" w:rsidRPr="007B2EBC">
        <w:rPr>
          <w:rFonts w:ascii="Times New Roman" w:hAnsi="Times New Roman" w:cs="Times New Roman"/>
          <w:bCs/>
          <w:sz w:val="24"/>
        </w:rPr>
        <w:t>navedenu</w:t>
      </w:r>
      <w:r w:rsidR="00C46E8E" w:rsidRPr="007B2EBC">
        <w:rPr>
          <w:rFonts w:ascii="Times New Roman" w:hAnsi="Times New Roman" w:cs="Times New Roman"/>
          <w:bCs/>
          <w:sz w:val="24"/>
        </w:rPr>
        <w:t xml:space="preserve"> nastavu.</w:t>
      </w:r>
    </w:p>
    <w:p w:rsidR="007B2EBC" w:rsidRDefault="00F00414" w:rsidP="007B2EB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B2EBC">
        <w:rPr>
          <w:rFonts w:ascii="Times New Roman" w:hAnsi="Times New Roman" w:cs="Times New Roman"/>
          <w:sz w:val="24"/>
        </w:rPr>
        <w:t>Kako bi do početka iduće školske</w:t>
      </w:r>
      <w:r w:rsidR="00B104C5" w:rsidRPr="007B2EBC">
        <w:rPr>
          <w:rFonts w:ascii="Times New Roman" w:hAnsi="Times New Roman" w:cs="Times New Roman"/>
          <w:sz w:val="24"/>
        </w:rPr>
        <w:t xml:space="preserve"> godine</w:t>
      </w:r>
      <w:r w:rsidRPr="007B2EBC">
        <w:rPr>
          <w:rFonts w:ascii="Times New Roman" w:hAnsi="Times New Roman" w:cs="Times New Roman"/>
          <w:sz w:val="24"/>
        </w:rPr>
        <w:t xml:space="preserve"> 2018./2019. osigurali sve propisane uvjete </w:t>
      </w:r>
      <w:r w:rsidR="00B104C5" w:rsidRPr="007B2EBC">
        <w:rPr>
          <w:rFonts w:ascii="Times New Roman" w:hAnsi="Times New Roman" w:cs="Times New Roman"/>
          <w:sz w:val="24"/>
        </w:rPr>
        <w:t>za implementaciju programa</w:t>
      </w:r>
      <w:r w:rsidRPr="007B2EBC">
        <w:rPr>
          <w:rFonts w:ascii="Times New Roman" w:hAnsi="Times New Roman" w:cs="Times New Roman"/>
          <w:sz w:val="24"/>
        </w:rPr>
        <w:t xml:space="preserve"> u školama, ovim putem molimo Vas</w:t>
      </w:r>
      <w:r w:rsidR="00B104C5" w:rsidRPr="007B2EBC">
        <w:rPr>
          <w:rFonts w:ascii="Times New Roman" w:hAnsi="Times New Roman" w:cs="Times New Roman"/>
          <w:sz w:val="24"/>
        </w:rPr>
        <w:t xml:space="preserve"> da </w:t>
      </w:r>
      <w:r w:rsidR="007B2EBC">
        <w:rPr>
          <w:rFonts w:ascii="Times New Roman" w:hAnsi="Times New Roman" w:cs="Times New Roman"/>
          <w:sz w:val="24"/>
        </w:rPr>
        <w:t xml:space="preserve">ravnateljima i ravnateljicama osnovnih i srednjih škola Istarske županije proslijedite stručno mišljenje </w:t>
      </w:r>
      <w:r w:rsidR="00BF122F">
        <w:rPr>
          <w:rFonts w:ascii="Times New Roman" w:hAnsi="Times New Roman" w:cs="Times New Roman"/>
          <w:sz w:val="24"/>
        </w:rPr>
        <w:t xml:space="preserve">Agencije za odgoj i obrazovanje o Nastavnom programu bosanskog jezika i kulture (model C) za obrazovanje učenika pripadnika bošnjačke nacionalne manjine u osnovnim i srednjim školama u RH i upitnik za učenike koji bi htjeli pohađati nastavu po modelu C bosanski jezik i kultura. </w:t>
      </w:r>
    </w:p>
    <w:p w:rsidR="007B2EBC" w:rsidRPr="007B2EBC" w:rsidRDefault="007B2EBC" w:rsidP="00BF12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04C5" w:rsidRPr="007B2EBC" w:rsidRDefault="00B104C5" w:rsidP="007B2EB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B2EBC">
        <w:rPr>
          <w:rFonts w:ascii="Times New Roman" w:hAnsi="Times New Roman" w:cs="Times New Roman"/>
          <w:sz w:val="24"/>
        </w:rPr>
        <w:t xml:space="preserve"> Zahvaljujem se na suradnji  i srdačno Vas pozdravljam.</w:t>
      </w:r>
    </w:p>
    <w:p w:rsidR="005F7834" w:rsidRPr="007B2EBC" w:rsidRDefault="005F7834" w:rsidP="007B2EB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B2EBC" w:rsidRDefault="007B2EBC" w:rsidP="007B2EBC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B104C5" w:rsidRPr="007B2EBC" w:rsidRDefault="007B2EBC" w:rsidP="007B2EBC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104C5" w:rsidRPr="007B2EBC">
        <w:rPr>
          <w:rFonts w:ascii="Times New Roman" w:hAnsi="Times New Roman" w:cs="Times New Roman"/>
          <w:sz w:val="24"/>
        </w:rPr>
        <w:t xml:space="preserve">redsjednik Vijeća bošnjačke nacionalne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B104C5" w:rsidRPr="007B2EBC">
        <w:rPr>
          <w:rFonts w:ascii="Times New Roman" w:hAnsi="Times New Roman" w:cs="Times New Roman"/>
          <w:sz w:val="24"/>
        </w:rPr>
        <w:t xml:space="preserve">manjine </w:t>
      </w:r>
      <w:r>
        <w:rPr>
          <w:rFonts w:ascii="Times New Roman" w:hAnsi="Times New Roman" w:cs="Times New Roman"/>
          <w:sz w:val="24"/>
        </w:rPr>
        <w:t>Istarske županije</w:t>
      </w:r>
    </w:p>
    <w:p w:rsidR="0067508A" w:rsidRPr="007B2EBC" w:rsidRDefault="007B2EBC" w:rsidP="007B2EBC">
      <w:pPr>
        <w:spacing w:after="0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Muhamed </w:t>
      </w:r>
      <w:proofErr w:type="spellStart"/>
      <w:r>
        <w:rPr>
          <w:rFonts w:ascii="Times New Roman" w:hAnsi="Times New Roman" w:cs="Times New Roman"/>
          <w:sz w:val="24"/>
        </w:rPr>
        <w:t>Muratagić</w:t>
      </w:r>
      <w:proofErr w:type="spellEnd"/>
      <w:r w:rsidRPr="007B2EB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prof.</w:t>
      </w:r>
    </w:p>
    <w:p w:rsidR="00C65AF6" w:rsidRDefault="00C65AF6" w:rsidP="007B2E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7312" w:rsidRPr="007B2EBC" w:rsidRDefault="00BF122F" w:rsidP="007B2E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F3239" w:rsidRPr="007B2EBC">
        <w:rPr>
          <w:rFonts w:ascii="Times New Roman" w:hAnsi="Times New Roman" w:cs="Times New Roman"/>
          <w:sz w:val="24"/>
        </w:rPr>
        <w:t xml:space="preserve">RILOG: </w:t>
      </w:r>
    </w:p>
    <w:p w:rsidR="003F3239" w:rsidRPr="007B2EBC" w:rsidRDefault="003F3239" w:rsidP="007B2EBC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B2EBC">
        <w:rPr>
          <w:sz w:val="24"/>
          <w:szCs w:val="24"/>
        </w:rPr>
        <w:t>Stručno mišljenje Agencije za odgoj i obrazovanje o Nastavnome programu bosanskog jezika i kulture (model C) za obrazovanje učenika pripadnika bošnjačke nacionalne manjine u osnovnim i srednjim školama u Republici Hrvatskoj (KLASA: 016-01/17-01/00171; URBROJ: 533 -26 – 17 – 0004, od 7. rujna 2017.)</w:t>
      </w:r>
    </w:p>
    <w:p w:rsidR="009F7312" w:rsidRPr="007B2EBC" w:rsidRDefault="009F7312" w:rsidP="007B2EBC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B2EBC">
        <w:rPr>
          <w:sz w:val="24"/>
          <w:szCs w:val="24"/>
        </w:rPr>
        <w:t xml:space="preserve">Upitnik </w:t>
      </w:r>
    </w:p>
    <w:sectPr w:rsidR="009F7312" w:rsidRPr="007B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6A4A"/>
    <w:multiLevelType w:val="hybridMultilevel"/>
    <w:tmpl w:val="515A3AF6"/>
    <w:lvl w:ilvl="0" w:tplc="101C60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010A"/>
    <w:multiLevelType w:val="hybridMultilevel"/>
    <w:tmpl w:val="54B65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5"/>
    <w:rsid w:val="00016934"/>
    <w:rsid w:val="0005649B"/>
    <w:rsid w:val="00095491"/>
    <w:rsid w:val="000C20B9"/>
    <w:rsid w:val="000C33AA"/>
    <w:rsid w:val="00170699"/>
    <w:rsid w:val="00170AC9"/>
    <w:rsid w:val="001B6B8A"/>
    <w:rsid w:val="001C7095"/>
    <w:rsid w:val="00291D3A"/>
    <w:rsid w:val="003119B7"/>
    <w:rsid w:val="003F3239"/>
    <w:rsid w:val="004813A9"/>
    <w:rsid w:val="004A4E1B"/>
    <w:rsid w:val="0058376F"/>
    <w:rsid w:val="0058500C"/>
    <w:rsid w:val="005F7834"/>
    <w:rsid w:val="0062306C"/>
    <w:rsid w:val="00640077"/>
    <w:rsid w:val="0067508A"/>
    <w:rsid w:val="006C3518"/>
    <w:rsid w:val="00702B21"/>
    <w:rsid w:val="00787F1B"/>
    <w:rsid w:val="007B2EBC"/>
    <w:rsid w:val="007C4BC6"/>
    <w:rsid w:val="008B1A16"/>
    <w:rsid w:val="0091625E"/>
    <w:rsid w:val="00920BC3"/>
    <w:rsid w:val="009404F5"/>
    <w:rsid w:val="0096014A"/>
    <w:rsid w:val="009F7312"/>
    <w:rsid w:val="00A62460"/>
    <w:rsid w:val="00A6281F"/>
    <w:rsid w:val="00AA0E3F"/>
    <w:rsid w:val="00AF5768"/>
    <w:rsid w:val="00B104C5"/>
    <w:rsid w:val="00B96D96"/>
    <w:rsid w:val="00BE67A8"/>
    <w:rsid w:val="00BE7210"/>
    <w:rsid w:val="00BF122F"/>
    <w:rsid w:val="00C46E8E"/>
    <w:rsid w:val="00C62562"/>
    <w:rsid w:val="00C65AF6"/>
    <w:rsid w:val="00C725D2"/>
    <w:rsid w:val="00C86214"/>
    <w:rsid w:val="00D01DB2"/>
    <w:rsid w:val="00DD34AB"/>
    <w:rsid w:val="00DF07C7"/>
    <w:rsid w:val="00E46E66"/>
    <w:rsid w:val="00E9567A"/>
    <w:rsid w:val="00F00414"/>
    <w:rsid w:val="00F15B15"/>
    <w:rsid w:val="00F34DFC"/>
    <w:rsid w:val="00F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6E753-DC01-4AFA-9B59-BCAA025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4F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C3518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C3518"/>
    <w:rPr>
      <w:rFonts w:ascii="Calibri" w:hAnsi="Calibri" w:cstheme="minorBidi"/>
      <w:sz w:val="22"/>
      <w:szCs w:val="21"/>
    </w:rPr>
  </w:style>
  <w:style w:type="table" w:styleId="Reetkatablice">
    <w:name w:val="Table Grid"/>
    <w:basedOn w:val="Obinatablica"/>
    <w:uiPriority w:val="39"/>
    <w:rsid w:val="00585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VBNMGZ</dc:creator>
  <cp:lastModifiedBy>Itineris Buzet</cp:lastModifiedBy>
  <cp:revision>6</cp:revision>
  <cp:lastPrinted>2017-11-13T08:02:00Z</cp:lastPrinted>
  <dcterms:created xsi:type="dcterms:W3CDTF">2017-11-13T09:13:00Z</dcterms:created>
  <dcterms:modified xsi:type="dcterms:W3CDTF">2018-01-19T13:02:00Z</dcterms:modified>
</cp:coreProperties>
</file>